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1935E" w14:textId="77777777" w:rsidR="00426B3F" w:rsidRPr="00A97129" w:rsidRDefault="00A97129">
      <w:pPr>
        <w:rPr>
          <w:rFonts w:ascii="Helvetica" w:hAnsi="Helvetica"/>
          <w:b/>
        </w:rPr>
      </w:pPr>
      <w:r w:rsidRPr="00A97129">
        <w:rPr>
          <w:rFonts w:ascii="Helvetica" w:hAnsi="Helvetica"/>
          <w:b/>
        </w:rPr>
        <w:t>Highlights:</w:t>
      </w:r>
    </w:p>
    <w:p w14:paraId="7FEF5E40" w14:textId="77777777" w:rsidR="00A97129" w:rsidRPr="00A97129" w:rsidRDefault="00A97129">
      <w:pPr>
        <w:rPr>
          <w:rFonts w:ascii="Helvetica" w:hAnsi="Helvetica"/>
        </w:rPr>
      </w:pPr>
    </w:p>
    <w:p w14:paraId="1CFFCD0A" w14:textId="1A4A1A53" w:rsidR="00A97129" w:rsidRDefault="00A97129">
      <w:pPr>
        <w:rPr>
          <w:rFonts w:ascii="Helvetica" w:hAnsi="Helvetica"/>
        </w:rPr>
      </w:pPr>
      <w:r w:rsidRPr="00A97129">
        <w:rPr>
          <w:rFonts w:ascii="Helvetica" w:hAnsi="Helvetica"/>
        </w:rPr>
        <w:t xml:space="preserve">–Production of Ad vectors was suppressed </w:t>
      </w:r>
      <w:r w:rsidR="00846B8D">
        <w:rPr>
          <w:rFonts w:ascii="Helvetica" w:hAnsi="Helvetica"/>
        </w:rPr>
        <w:t xml:space="preserve">by expression of Cas12a. </w:t>
      </w:r>
    </w:p>
    <w:p w14:paraId="27E09B66" w14:textId="6EB66933" w:rsidR="00DA2DDA" w:rsidRPr="000030F6" w:rsidRDefault="00DA2DDA">
      <w:pPr>
        <w:rPr>
          <w:rFonts w:ascii="Helvetica" w:hAnsi="Helvetica"/>
          <w:color w:val="000000" w:themeColor="text1"/>
        </w:rPr>
      </w:pPr>
    </w:p>
    <w:p w14:paraId="66EEBEDD" w14:textId="38A4E6E5" w:rsidR="00DA2DDA" w:rsidRPr="000030F6" w:rsidRDefault="00DA2DDA">
      <w:pPr>
        <w:rPr>
          <w:rFonts w:ascii="Helvetica" w:hAnsi="Helvetica"/>
          <w:color w:val="000000" w:themeColor="text1"/>
        </w:rPr>
      </w:pPr>
      <w:r w:rsidRPr="000030F6">
        <w:rPr>
          <w:rFonts w:ascii="Helvetica" w:hAnsi="Helvetica"/>
          <w:color w:val="000000" w:themeColor="text1"/>
        </w:rPr>
        <w:t>–</w:t>
      </w:r>
      <w:r w:rsidR="00F45A03" w:rsidRPr="000030F6">
        <w:rPr>
          <w:rFonts w:ascii="Helvetica" w:hAnsi="Helvetica"/>
          <w:color w:val="000000" w:themeColor="text1"/>
        </w:rPr>
        <w:t>Regulation of Cas12a expre</w:t>
      </w:r>
      <w:bookmarkStart w:id="0" w:name="_GoBack"/>
      <w:bookmarkEnd w:id="0"/>
      <w:r w:rsidR="00F45A03" w:rsidRPr="000030F6">
        <w:rPr>
          <w:rFonts w:ascii="Helvetica" w:hAnsi="Helvetica"/>
          <w:color w:val="000000" w:themeColor="text1"/>
        </w:rPr>
        <w:t xml:space="preserve">ssion by </w:t>
      </w:r>
      <w:r w:rsidRPr="000030F6">
        <w:rPr>
          <w:rFonts w:ascii="Helvetica" w:hAnsi="Helvetica"/>
          <w:color w:val="000000" w:themeColor="text1"/>
        </w:rPr>
        <w:t>Tet-on system</w:t>
      </w:r>
      <w:r w:rsidR="00F45A03" w:rsidRPr="000030F6">
        <w:rPr>
          <w:rFonts w:ascii="Helvetica" w:hAnsi="Helvetica"/>
          <w:color w:val="000000" w:themeColor="text1"/>
        </w:rPr>
        <w:t xml:space="preserve"> or </w:t>
      </w:r>
      <w:r w:rsidRPr="000030F6">
        <w:rPr>
          <w:rFonts w:ascii="Helvetica" w:hAnsi="Helvetica"/>
          <w:color w:val="000000" w:themeColor="text1"/>
        </w:rPr>
        <w:t>conditional promoter improved</w:t>
      </w:r>
      <w:r w:rsidR="00F45A03" w:rsidRPr="000030F6">
        <w:rPr>
          <w:rFonts w:ascii="Helvetica" w:hAnsi="Helvetica"/>
          <w:color w:val="000000" w:themeColor="text1"/>
        </w:rPr>
        <w:t xml:space="preserve"> the titer of Ad vectors</w:t>
      </w:r>
      <w:r w:rsidRPr="000030F6">
        <w:rPr>
          <w:rFonts w:ascii="Helvetica" w:hAnsi="Helvetica"/>
          <w:color w:val="000000" w:themeColor="text1"/>
        </w:rPr>
        <w:t xml:space="preserve">. </w:t>
      </w:r>
    </w:p>
    <w:p w14:paraId="1C69C1FD" w14:textId="77777777" w:rsidR="00A97129" w:rsidRPr="00DA2DDA" w:rsidRDefault="00A97129">
      <w:pPr>
        <w:rPr>
          <w:rFonts w:ascii="Helvetica" w:hAnsi="Helvetica"/>
        </w:rPr>
      </w:pPr>
    </w:p>
    <w:p w14:paraId="2043DA15" w14:textId="300BA314" w:rsidR="00A97129" w:rsidRPr="00A97129" w:rsidRDefault="00A97129">
      <w:pPr>
        <w:rPr>
          <w:rFonts w:ascii="Helvetica" w:hAnsi="Helvetica"/>
        </w:rPr>
      </w:pPr>
      <w:bookmarkStart w:id="1" w:name="_Hlk16357720"/>
      <w:r w:rsidRPr="00A97129">
        <w:rPr>
          <w:rFonts w:ascii="Helvetica" w:hAnsi="Helvetica"/>
        </w:rPr>
        <w:t>–Suppression of Cas12a expression</w:t>
      </w:r>
      <w:bookmarkEnd w:id="1"/>
      <w:r w:rsidR="008A2FBF">
        <w:rPr>
          <w:rFonts w:ascii="Helvetica" w:hAnsi="Helvetica"/>
        </w:rPr>
        <w:t xml:space="preserve"> </w:t>
      </w:r>
      <w:r w:rsidR="00A94FDA">
        <w:rPr>
          <w:rFonts w:ascii="Helvetica" w:hAnsi="Helvetica"/>
        </w:rPr>
        <w:t xml:space="preserve">in </w:t>
      </w:r>
      <w:r w:rsidRPr="00A97129">
        <w:rPr>
          <w:rFonts w:ascii="Helvetica" w:hAnsi="Helvetica"/>
        </w:rPr>
        <w:t xml:space="preserve">packaging cells </w:t>
      </w:r>
      <w:bookmarkStart w:id="2" w:name="_Hlk16357890"/>
      <w:r w:rsidR="00A94FDA">
        <w:rPr>
          <w:rFonts w:ascii="Helvetica" w:hAnsi="Helvetica"/>
        </w:rPr>
        <w:t>improved</w:t>
      </w:r>
      <w:r w:rsidRPr="00A97129">
        <w:rPr>
          <w:rFonts w:ascii="Helvetica" w:hAnsi="Helvetica"/>
        </w:rPr>
        <w:t xml:space="preserve"> </w:t>
      </w:r>
      <w:r w:rsidR="00A94FDA">
        <w:rPr>
          <w:rFonts w:ascii="Helvetica" w:hAnsi="Helvetica"/>
        </w:rPr>
        <w:t>the titer of Ad vectors</w:t>
      </w:r>
      <w:r w:rsidRPr="00A97129">
        <w:rPr>
          <w:rFonts w:ascii="Helvetica" w:hAnsi="Helvetica"/>
        </w:rPr>
        <w:t>.</w:t>
      </w:r>
      <w:bookmarkEnd w:id="2"/>
    </w:p>
    <w:sectPr w:rsidR="00A97129" w:rsidRPr="00A97129" w:rsidSect="000D1032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129"/>
    <w:rsid w:val="000030F6"/>
    <w:rsid w:val="00090697"/>
    <w:rsid w:val="000D1032"/>
    <w:rsid w:val="00131764"/>
    <w:rsid w:val="00426B3F"/>
    <w:rsid w:val="00846B8D"/>
    <w:rsid w:val="008A2FBF"/>
    <w:rsid w:val="00A94FDA"/>
    <w:rsid w:val="00A97129"/>
    <w:rsid w:val="00DA2DDA"/>
    <w:rsid w:val="00F45A0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D2F35A"/>
  <w15:docId w15:val="{A2D76746-8B0C-4A15-828B-1FA2D85C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Sakai Eiko</dc:creator>
  <cp:keywords/>
  <dc:description/>
  <cp:lastModifiedBy>Tomohito.T</cp:lastModifiedBy>
  <cp:revision>4</cp:revision>
  <dcterms:created xsi:type="dcterms:W3CDTF">2019-04-22T03:26:00Z</dcterms:created>
  <dcterms:modified xsi:type="dcterms:W3CDTF">2023-07-12T02:03:00Z</dcterms:modified>
</cp:coreProperties>
</file>